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28227" w14:textId="3BBCBDB4"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658E5114" w:rsidR="4CEA223F" w:rsidRPr="00DE770A" w:rsidRDefault="00D40C1E" w:rsidP="6B27BF20">
      <w:pPr>
        <w:rPr>
          <w:rFonts w:eastAsiaTheme="minorEastAsia"/>
        </w:rPr>
      </w:pPr>
      <w:proofErr w:type="spellStart"/>
      <w:r>
        <w:rPr>
          <w:rFonts w:eastAsiaTheme="minorEastAsia"/>
        </w:rPr>
        <w:t>Brorttarklubben</w:t>
      </w:r>
      <w:proofErr w:type="spellEnd"/>
      <w:r>
        <w:rPr>
          <w:rFonts w:eastAsiaTheme="minorEastAsia"/>
        </w:rPr>
        <w:t xml:space="preserve"> </w:t>
      </w:r>
      <w:proofErr w:type="spellStart"/>
      <w:proofErr w:type="gramStart"/>
      <w:r>
        <w:rPr>
          <w:rFonts w:eastAsiaTheme="minorEastAsia"/>
        </w:rPr>
        <w:t>Bryggan</w:t>
      </w:r>
      <w:r w:rsidR="00B35F44">
        <w:rPr>
          <w:rFonts w:eastAsiaTheme="minorEastAsia"/>
        </w:rPr>
        <w:t>,organisationsnumer</w:t>
      </w:r>
      <w:proofErr w:type="spellEnd"/>
      <w:proofErr w:type="gramEnd"/>
      <w:r w:rsidR="00B35F44">
        <w:rPr>
          <w:rFonts w:eastAsiaTheme="minorEastAsia"/>
        </w:rPr>
        <w:t xml:space="preserve"> </w:t>
      </w:r>
      <w:proofErr w:type="gramStart"/>
      <w:r w:rsidR="00B35F44" w:rsidRPr="00B35F44">
        <w:rPr>
          <w:rFonts w:eastAsiaTheme="minorEastAsia"/>
        </w:rPr>
        <w:t>857500-1923</w:t>
      </w:r>
      <w:proofErr w:type="gramEnd"/>
      <w:r w:rsidR="00B35F44">
        <w:rPr>
          <w:rFonts w:eastAsiaTheme="minorEastAsia"/>
        </w:rPr>
        <w:t xml:space="preserve">, </w:t>
      </w:r>
      <w:r w:rsidR="006541F3" w:rsidRPr="006541F3">
        <w:rPr>
          <w:rFonts w:eastAsiaTheme="minorEastAsia"/>
        </w:rPr>
        <w:t>Tångenskolans gymnastiksal</w:t>
      </w:r>
      <w:r w:rsidR="006541F3">
        <w:rPr>
          <w:rFonts w:eastAsiaTheme="minorEastAsia"/>
        </w:rPr>
        <w:t xml:space="preserve">, </w:t>
      </w:r>
      <w:proofErr w:type="spellStart"/>
      <w:r w:rsidR="006541F3" w:rsidRPr="006541F3">
        <w:rPr>
          <w:rFonts w:eastAsiaTheme="minorEastAsia"/>
        </w:rPr>
        <w:t>Tångenvägen</w:t>
      </w:r>
      <w:proofErr w:type="spellEnd"/>
      <w:r w:rsidR="006541F3" w:rsidRPr="006541F3">
        <w:rPr>
          <w:rFonts w:eastAsiaTheme="minorEastAsia"/>
        </w:rPr>
        <w:t xml:space="preserve"> 1</w:t>
      </w:r>
      <w:r w:rsidR="006541F3">
        <w:rPr>
          <w:rFonts w:eastAsiaTheme="minorEastAsia"/>
        </w:rPr>
        <w:t xml:space="preserve">1, </w:t>
      </w:r>
      <w:r w:rsidR="006541F3" w:rsidRPr="006541F3">
        <w:rPr>
          <w:rFonts w:eastAsiaTheme="minorEastAsia"/>
        </w:rPr>
        <w:t>417 46 Göteborg</w:t>
      </w:r>
      <w:r>
        <w:rPr>
          <w:rFonts w:eastAsiaTheme="minorEastAsia"/>
        </w:rPr>
        <w:t xml:space="preserve"> </w:t>
      </w:r>
      <w:r w:rsidR="6B27BF20" w:rsidRPr="6B27BF20">
        <w:rPr>
          <w:rFonts w:eastAsiaTheme="minorEastAsia"/>
        </w:rPr>
        <w:t>(nedan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21E9D156" w:rsidR="4CEA223F" w:rsidRPr="00DE770A" w:rsidRDefault="7AF5C404" w:rsidP="7AF5C404">
      <w:pPr>
        <w:rPr>
          <w:rFonts w:eastAsia="Calibri"/>
        </w:rPr>
      </w:pPr>
      <w:r w:rsidRPr="7AF5C404">
        <w:rPr>
          <w:rFonts w:eastAsia="Calibri"/>
        </w:rPr>
        <w:t xml:space="preserve">Föreningen behandlar personuppgifter för att administrera löpande föreningsaktiviteter (ex. träningsverksamhet och medlemsmöten), kommunicera med medlemmarna (kallelser till aktiviteter, information till målsmän </w:t>
      </w:r>
      <w:proofErr w:type="gramStart"/>
      <w:r w:rsidRPr="7AF5C404">
        <w:rPr>
          <w:rFonts w:eastAsia="Calibri"/>
        </w:rPr>
        <w:t>m.m.</w:t>
      </w:r>
      <w:proofErr w:type="gramEnd"/>
      <w:r w:rsidRPr="7AF5C404">
        <w:rPr>
          <w:rFonts w:eastAsia="Calibri"/>
        </w:rPr>
        <w:t xml:space="preserve">) samt hantera medlemsrelaterade ekonomiska transaktioner (medlemsavgifter och </w:t>
      </w:r>
      <w:proofErr w:type="spellStart"/>
      <w:r w:rsidRPr="7AF5C404">
        <w:rPr>
          <w:rFonts w:eastAsia="Calibri"/>
        </w:rPr>
        <w:t>tävlinsavgifter</w:t>
      </w:r>
      <w:proofErr w:type="spellEnd"/>
      <w:r w:rsidRPr="7AF5C404">
        <w:rPr>
          <w:rFonts w:eastAsia="Calibri"/>
        </w:rPr>
        <w:t xml:space="preserve"> </w:t>
      </w:r>
      <w:proofErr w:type="gramStart"/>
      <w:r w:rsidRPr="7AF5C404">
        <w:rPr>
          <w:rFonts w:eastAsia="Calibri"/>
        </w:rPr>
        <w:t>m.m.</w:t>
      </w:r>
      <w:proofErr w:type="gramEnd"/>
      <w:r w:rsidRPr="7AF5C404">
        <w:rPr>
          <w:rFonts w:eastAsia="Calibri"/>
        </w:rPr>
        <w:t>).</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lastRenderedPageBreak/>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409E01BE" w:rsidR="2E7AC6B2" w:rsidRDefault="2E7AC6B2" w:rsidP="2E7AC6B2">
      <w:pPr>
        <w:pStyle w:val="Liststycke"/>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stycke"/>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106"/>
        <w:gridCol w:w="397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tcPr>
          <w:p w14:paraId="3195A786" w14:textId="48B73955" w:rsidR="00EB1A4B" w:rsidRPr="00BD56D3" w:rsidRDefault="00EB1A4B" w:rsidP="00EB1A4B">
            <w:pPr>
              <w:pStyle w:val="RF-TabellRadrubrik"/>
            </w:pPr>
            <w:r w:rsidRPr="00EB1A4B">
              <w:t>Föreningsadministration</w:t>
            </w:r>
          </w:p>
        </w:tc>
        <w:tc>
          <w:tcPr>
            <w:tcW w:w="2458" w:type="pct"/>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tcPr>
          <w:p w14:paraId="354D69D3" w14:textId="0A0761AF" w:rsidR="00EB1A4B" w:rsidRPr="00BD56D3" w:rsidRDefault="00EB1A4B" w:rsidP="00EB1A4B">
            <w:pPr>
              <w:pStyle w:val="RF-TabellRadrubrik"/>
            </w:pPr>
            <w:r w:rsidRPr="00EB1A4B">
              <w:t>Deltagande i föreningens träningsverksamhet</w:t>
            </w:r>
          </w:p>
        </w:tc>
        <w:tc>
          <w:tcPr>
            <w:tcW w:w="2458" w:type="pct"/>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vAlign w:val="center"/>
          </w:tcPr>
          <w:p w14:paraId="03F6256D" w14:textId="6A7BDC04" w:rsidR="0088286D" w:rsidRPr="00195DAA" w:rsidRDefault="00195DAA" w:rsidP="0088286D">
            <w:pPr>
              <w:pStyle w:val="RF-TabellRadrubrik"/>
            </w:pPr>
            <w:r w:rsidRPr="00195DAA">
              <w:t>Tillträdesförbud</w:t>
            </w:r>
          </w:p>
        </w:tc>
        <w:tc>
          <w:tcPr>
            <w:tcW w:w="2458" w:type="pct"/>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lastRenderedPageBreak/>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IdrottOnline via Min Sida.</w:t>
      </w:r>
    </w:p>
    <w:p w14:paraId="24B01222" w14:textId="29CB3900" w:rsidR="4CEA223F" w:rsidRPr="00DE770A" w:rsidRDefault="2E7AC6B2" w:rsidP="2E7AC6B2">
      <w:pPr>
        <w:rPr>
          <w:rFonts w:eastAsia="Calibri"/>
          <w:color w:val="333333"/>
        </w:rPr>
      </w:pPr>
      <w:r w:rsidRPr="2E7AC6B2">
        <w:rPr>
          <w:rFonts w:eastAsia="Calibri"/>
          <w:color w:val="333333"/>
        </w:rPr>
        <w:t>Du har i vissa fall även rätt till dataportabilitet av personuppgifterna. Du kan enkelt begär dataportabilitet av dina personuppgifter i IdrottOnline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0">
        <w:r w:rsidRPr="00DE770A">
          <w:rPr>
            <w:rStyle w:val="Hyperl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lastRenderedPageBreak/>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3F967E09" w:rsidR="4CEA223F" w:rsidRPr="00DE770A" w:rsidRDefault="7AF5C404" w:rsidP="7AF5C404">
      <w:pPr>
        <w:rPr>
          <w:rFonts w:eastAsiaTheme="minorEastAsia"/>
          <w:color w:val="333333"/>
        </w:rPr>
      </w:pPr>
      <w:r w:rsidRPr="7AF5C404">
        <w:rPr>
          <w:rFonts w:eastAsiaTheme="minorEastAsia"/>
          <w:color w:val="333333"/>
        </w:rPr>
        <w:t>Har du frågor om föreningens personuppgiftsbehandling eller vill utöva dina rättigheter kontaktar du styrelsen</w:t>
      </w:r>
      <w:r w:rsidR="006541F3">
        <w:rPr>
          <w:rFonts w:eastAsiaTheme="minorEastAsia"/>
          <w:color w:val="333333"/>
        </w:rPr>
        <w:t xml:space="preserve"> på brottarklubbenbryggan@gmail.com</w:t>
      </w:r>
    </w:p>
    <w:sectPr w:rsidR="4CEA223F" w:rsidRPr="00DE770A" w:rsidSect="00B91F04">
      <w:headerReference w:type="default" r:id="rId11"/>
      <w:footerReference w:type="default" r:id="rId12"/>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41818" w14:textId="77777777" w:rsidR="009622EE" w:rsidRDefault="009622EE" w:rsidP="007040A5">
      <w:pPr>
        <w:spacing w:after="0" w:line="240" w:lineRule="auto"/>
      </w:pPr>
      <w:r>
        <w:separator/>
      </w:r>
    </w:p>
  </w:endnote>
  <w:endnote w:type="continuationSeparator" w:id="0">
    <w:p w14:paraId="7DFBD589" w14:textId="77777777" w:rsidR="009622EE" w:rsidRDefault="009622EE" w:rsidP="007040A5">
      <w:pPr>
        <w:spacing w:after="0" w:line="240" w:lineRule="auto"/>
      </w:pPr>
      <w:r>
        <w:continuationSeparator/>
      </w:r>
    </w:p>
  </w:endnote>
  <w:endnote w:type="continuationNotice" w:id="1">
    <w:p w14:paraId="2FB3893E" w14:textId="77777777" w:rsidR="009622EE" w:rsidRDefault="009622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FDB92" w14:textId="77777777" w:rsidR="009622EE" w:rsidRDefault="009622EE" w:rsidP="007040A5">
      <w:pPr>
        <w:spacing w:after="0" w:line="240" w:lineRule="auto"/>
      </w:pPr>
      <w:r>
        <w:separator/>
      </w:r>
    </w:p>
  </w:footnote>
  <w:footnote w:type="continuationSeparator" w:id="0">
    <w:p w14:paraId="27DD34C0" w14:textId="77777777" w:rsidR="009622EE" w:rsidRDefault="009622EE" w:rsidP="007040A5">
      <w:pPr>
        <w:spacing w:after="0" w:line="240" w:lineRule="auto"/>
      </w:pPr>
      <w:r>
        <w:continuationSeparator/>
      </w:r>
    </w:p>
  </w:footnote>
  <w:footnote w:type="continuationNotice" w:id="1">
    <w:p w14:paraId="0AA3FAEF" w14:textId="77777777" w:rsidR="009622EE" w:rsidRDefault="009622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B9D3" w14:textId="28AF034C" w:rsidR="007040A5" w:rsidRDefault="007040A5">
    <w:pPr>
      <w:pStyle w:val="Sidhuvud"/>
    </w:pPr>
    <w:r>
      <w:rPr>
        <w:noProof/>
        <w:lang w:val="en-GB" w:eastAsia="zh-CN" w:bidi="my-MM"/>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wps:spPr>
                    <wps:txbx>
                      <w:txbxContent>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E4D2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" filled="f" stroked="f">
              <v:textbox>
                <w:txbxContent>
                  <w:p w14:paraId="6CC9A4E6" w14:textId="77777777"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16cid:durableId="470557165">
    <w:abstractNumId w:val="5"/>
  </w:num>
  <w:num w:numId="2" w16cid:durableId="69039398">
    <w:abstractNumId w:val="4"/>
  </w:num>
  <w:num w:numId="3" w16cid:durableId="1499729725">
    <w:abstractNumId w:val="2"/>
  </w:num>
  <w:num w:numId="4" w16cid:durableId="1740326922">
    <w:abstractNumId w:val="3"/>
  </w:num>
  <w:num w:numId="5" w16cid:durableId="306906995">
    <w:abstractNumId w:val="0"/>
  </w:num>
  <w:num w:numId="6" w16cid:durableId="477304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B3"/>
    <w:rsid w:val="00053262"/>
    <w:rsid w:val="00074A67"/>
    <w:rsid w:val="000C648C"/>
    <w:rsid w:val="00195DAA"/>
    <w:rsid w:val="002258DF"/>
    <w:rsid w:val="002403D6"/>
    <w:rsid w:val="002A6165"/>
    <w:rsid w:val="002E1FCE"/>
    <w:rsid w:val="004C0C4F"/>
    <w:rsid w:val="004F76E9"/>
    <w:rsid w:val="004F79F3"/>
    <w:rsid w:val="0053105E"/>
    <w:rsid w:val="00542EB0"/>
    <w:rsid w:val="00561020"/>
    <w:rsid w:val="00576AA2"/>
    <w:rsid w:val="00577E7D"/>
    <w:rsid w:val="005B2606"/>
    <w:rsid w:val="0064173F"/>
    <w:rsid w:val="006541F3"/>
    <w:rsid w:val="007040A5"/>
    <w:rsid w:val="007133B3"/>
    <w:rsid w:val="007D7EDF"/>
    <w:rsid w:val="00821E17"/>
    <w:rsid w:val="00860906"/>
    <w:rsid w:val="0088286D"/>
    <w:rsid w:val="009172FA"/>
    <w:rsid w:val="0093382B"/>
    <w:rsid w:val="00956EBF"/>
    <w:rsid w:val="009622EE"/>
    <w:rsid w:val="009704BA"/>
    <w:rsid w:val="009B53CC"/>
    <w:rsid w:val="009B6261"/>
    <w:rsid w:val="009F6B74"/>
    <w:rsid w:val="00A2519B"/>
    <w:rsid w:val="00A42385"/>
    <w:rsid w:val="00A45B6E"/>
    <w:rsid w:val="00A978B2"/>
    <w:rsid w:val="00B35F44"/>
    <w:rsid w:val="00B91F04"/>
    <w:rsid w:val="00C458B5"/>
    <w:rsid w:val="00CA5B46"/>
    <w:rsid w:val="00CF231E"/>
    <w:rsid w:val="00D40C1E"/>
    <w:rsid w:val="00D41CDD"/>
    <w:rsid w:val="00D502E5"/>
    <w:rsid w:val="00D9373B"/>
    <w:rsid w:val="00DE770A"/>
    <w:rsid w:val="00DF68F5"/>
    <w:rsid w:val="00E265D7"/>
    <w:rsid w:val="00EB1A4B"/>
    <w:rsid w:val="00ED4D51"/>
    <w:rsid w:val="00EE7FBC"/>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utntstabell1ljusdekorfrg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5F804-D12B-4E7A-993F-B6E5D3D76BD3}">
  <ds:schemaRefs>
    <ds:schemaRef ds:uri="http://schemas.microsoft.com/sharepoint/v3/contenttype/forms"/>
  </ds:schemaRefs>
</ds:datastoreItem>
</file>

<file path=customXml/itemProps2.xml><?xml version="1.0" encoding="utf-8"?>
<ds:datastoreItem xmlns:ds="http://schemas.openxmlformats.org/officeDocument/2006/customXml" ds:itemID="{70B8A0D0-6E87-45F9-B942-9956450DE6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0bc4404-d96b-4544-9544-a30b749faca9}" enabled="1" method="Standard" siteId="{176bdcf0-2ce3-4610-962a-d59c1f5ce9f6}"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954</Words>
  <Characters>5057</Characters>
  <Application>Microsoft Office Word</Application>
  <DocSecurity>0</DocSecurity>
  <Lines>42</Lines>
  <Paragraphs>11</Paragraphs>
  <ScaleCrop>false</ScaleCrop>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Malena Storm Erdegard</cp:lastModifiedBy>
  <cp:revision>5</cp:revision>
  <dcterms:created xsi:type="dcterms:W3CDTF">2026-02-22T13:34:00Z</dcterms:created>
  <dcterms:modified xsi:type="dcterms:W3CDTF">2026-02-25T21:37:00Z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