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5BAB4EB4" w:rsidR="4CEA223F" w:rsidRPr="00DE770A" w:rsidRDefault="00E7005B" w:rsidP="6B27BF20">
      <w:pPr>
        <w:rPr>
          <w:rFonts w:eastAsiaTheme="minorEastAsia"/>
        </w:rPr>
      </w:pPr>
      <w:r>
        <w:rPr>
          <w:rFonts w:ascii="Arial" w:hAnsi="Arial" w:cs="Arial"/>
          <w:color w:val="333333"/>
          <w:sz w:val="26"/>
          <w:szCs w:val="26"/>
        </w:rPr>
        <w:t>Stora Mellby SK</w:t>
      </w:r>
      <w:r w:rsidR="00E81C10">
        <w:rPr>
          <w:rFonts w:ascii="Arial" w:hAnsi="Arial" w:cs="Arial"/>
          <w:color w:val="333333"/>
          <w:sz w:val="26"/>
          <w:szCs w:val="26"/>
        </w:rPr>
        <w:t xml:space="preserve">, </w:t>
      </w:r>
      <w:proofErr w:type="gramStart"/>
      <w:r w:rsidR="00E81C10">
        <w:rPr>
          <w:rFonts w:ascii="Arial" w:hAnsi="Arial" w:cs="Arial"/>
          <w:color w:val="333333"/>
          <w:sz w:val="26"/>
          <w:szCs w:val="26"/>
        </w:rPr>
        <w:t>86</w:t>
      </w:r>
      <w:r w:rsidR="00AC5212">
        <w:rPr>
          <w:rFonts w:ascii="Arial" w:hAnsi="Arial" w:cs="Arial"/>
          <w:color w:val="333333"/>
          <w:sz w:val="26"/>
          <w:szCs w:val="26"/>
        </w:rPr>
        <w:t>40</w:t>
      </w:r>
      <w:r w:rsidR="00E81C10">
        <w:rPr>
          <w:rFonts w:ascii="Arial" w:hAnsi="Arial" w:cs="Arial"/>
          <w:color w:val="333333"/>
          <w:sz w:val="26"/>
          <w:szCs w:val="26"/>
        </w:rPr>
        <w:t>00-</w:t>
      </w:r>
      <w:r w:rsidR="00AC5212">
        <w:rPr>
          <w:rFonts w:ascii="Arial" w:hAnsi="Arial" w:cs="Arial"/>
          <w:color w:val="333333"/>
          <w:sz w:val="26"/>
          <w:szCs w:val="26"/>
        </w:rPr>
        <w:t>5339</w:t>
      </w:r>
      <w:proofErr w:type="gramEnd"/>
      <w:r w:rsidR="00E81C10">
        <w:rPr>
          <w:rFonts w:eastAsiaTheme="minorEastAsia"/>
        </w:rPr>
        <w:t xml:space="preserve">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577A4DCE"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9603C2">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174C6DB1" w:rsidR="4CEA223F" w:rsidRPr="00DE770A" w:rsidRDefault="6DC4C939" w:rsidP="6DC4C939">
      <w:pPr>
        <w:rPr>
          <w:rFonts w:eastAsia="Calibri" w:cstheme="minorHAnsi"/>
        </w:rPr>
      </w:pPr>
      <w:r w:rsidRPr="00DE770A">
        <w:rPr>
          <w:rFonts w:eastAsia="Calibri" w:cstheme="minorHAnsi"/>
        </w:rPr>
        <w:t>Föreningen behandlar även personuppgifter för att ansöka</w:t>
      </w:r>
      <w:r w:rsidR="00E81C10">
        <w:rPr>
          <w:rFonts w:eastAsia="Calibri" w:cstheme="minorHAnsi"/>
        </w:rPr>
        <w:t xml:space="preserve"> om bidrag från bland annat idrottsförbund</w:t>
      </w:r>
      <w:r w:rsidRPr="00DE770A">
        <w:rPr>
          <w:rFonts w:eastAsia="Calibri" w:cstheme="minorHAnsi"/>
        </w:rPr>
        <w:t xml:space="preserve">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5A1961AB" w14:textId="592F2D29" w:rsidR="00E81C10" w:rsidRDefault="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p w14:paraId="547AB80D" w14:textId="77777777" w:rsidR="6DC4C939" w:rsidRDefault="6DC4C939" w:rsidP="6DC4C939">
      <w:pPr>
        <w:rPr>
          <w:rFonts w:eastAsiaTheme="minorEastAsia" w:cstheme="minorHAnsi"/>
        </w:rPr>
      </w:pPr>
    </w:p>
    <w:tbl>
      <w:tblPr>
        <w:tblW w:w="5383"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004F7584">
        <w:trPr>
          <w:trHeight w:val="276"/>
          <w:tblHeader/>
        </w:trPr>
        <w:tc>
          <w:tcPr>
            <w:tcW w:w="2542" w:type="pct"/>
            <w:shd w:val="clear" w:color="auto" w:fill="FF0000"/>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FF0000"/>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004F7584">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004F7584">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004F7584">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004F7584">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004F7584">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004F7584">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004F7584">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004F7584">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004F7584">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004F7584">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004F7584">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lastRenderedPageBreak/>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4E3AAEBE"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4B05158F" w14:textId="4647DEC9" w:rsidR="4CEA223F" w:rsidRPr="00E81C10" w:rsidRDefault="6DC4C939" w:rsidP="0093382B">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r w:rsidR="00E81C10">
        <w:rPr>
          <w:rFonts w:eastAsiaTheme="minorEastAsia" w:cstheme="minorHAnsi"/>
        </w:rPr>
        <w:br/>
      </w:r>
      <w:r w:rsidR="002403D6">
        <w:rPr>
          <w:rFonts w:eastAsiaTheme="minorEastAsia" w:cstheme="minorHAnsi"/>
          <w:b/>
          <w:bCs/>
          <w:color w:val="333333"/>
          <w:sz w:val="32"/>
          <w:szCs w:val="32"/>
        </w:rPr>
        <w:br/>
      </w:r>
      <w:r w:rsidR="4CEA223F"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A59D4" w14:textId="77777777" w:rsidR="009E71C6" w:rsidRDefault="009E71C6" w:rsidP="007040A5">
      <w:pPr>
        <w:spacing w:after="0" w:line="240" w:lineRule="auto"/>
      </w:pPr>
      <w:r>
        <w:separator/>
      </w:r>
    </w:p>
  </w:endnote>
  <w:endnote w:type="continuationSeparator" w:id="0">
    <w:p w14:paraId="0EE2A2BC" w14:textId="77777777" w:rsidR="009E71C6" w:rsidRDefault="009E71C6" w:rsidP="007040A5">
      <w:pPr>
        <w:spacing w:after="0" w:line="240" w:lineRule="auto"/>
      </w:pPr>
      <w:r>
        <w:continuationSeparator/>
      </w:r>
    </w:p>
  </w:endnote>
  <w:endnote w:type="continuationNotice" w:id="1">
    <w:p w14:paraId="684442A3" w14:textId="77777777" w:rsidR="009E71C6" w:rsidRDefault="009E7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Arial Unicode MS"/>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6622E" w14:textId="77777777" w:rsidR="009E71C6" w:rsidRDefault="009E71C6" w:rsidP="007040A5">
      <w:pPr>
        <w:spacing w:after="0" w:line="240" w:lineRule="auto"/>
      </w:pPr>
      <w:r>
        <w:separator/>
      </w:r>
    </w:p>
  </w:footnote>
  <w:footnote w:type="continuationSeparator" w:id="0">
    <w:p w14:paraId="0BCBA55A" w14:textId="77777777" w:rsidR="009E71C6" w:rsidRDefault="009E71C6" w:rsidP="007040A5">
      <w:pPr>
        <w:spacing w:after="0" w:line="240" w:lineRule="auto"/>
      </w:pPr>
      <w:r>
        <w:continuationSeparator/>
      </w:r>
    </w:p>
  </w:footnote>
  <w:footnote w:type="continuationNotice" w:id="1">
    <w:p w14:paraId="108B82B5" w14:textId="77777777" w:rsidR="009E71C6" w:rsidRDefault="009E7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6FBC351D" w:rsidR="007040A5" w:rsidRPr="00AC469D" w:rsidRDefault="00E81C10" w:rsidP="007040A5">
                          <w:pPr>
                            <w:pStyle w:val="Sidhuvud"/>
                            <w:rPr>
                              <w:sz w:val="20"/>
                              <w:szCs w:val="20"/>
                            </w:rPr>
                          </w:pPr>
                          <w:r>
                            <w:rPr>
                              <w:w w:val="95"/>
                              <w:sz w:val="20"/>
                              <w:szCs w:val="20"/>
                            </w:rPr>
                            <w:t>Information</w:t>
                          </w:r>
                          <w:r w:rsidR="00576AA2">
                            <w:rPr>
                              <w:w w:val="95"/>
                              <w:sz w:val="20"/>
                              <w:szCs w:val="20"/>
                            </w:rPr>
                            <w:t xml:space="preserve">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6FBC351D" w:rsidR="007040A5" w:rsidRPr="00AC469D" w:rsidRDefault="00E81C10" w:rsidP="007040A5">
                    <w:pPr>
                      <w:pStyle w:val="Sidhuvud"/>
                      <w:rPr>
                        <w:sz w:val="20"/>
                        <w:szCs w:val="20"/>
                      </w:rPr>
                    </w:pPr>
                    <w:r>
                      <w:rPr>
                        <w:w w:val="95"/>
                        <w:sz w:val="20"/>
                        <w:szCs w:val="20"/>
                      </w:rPr>
                      <w:t>Information</w:t>
                    </w:r>
                    <w:r w:rsidR="00576AA2">
                      <w:rPr>
                        <w:w w:val="95"/>
                        <w:sz w:val="20"/>
                        <w:szCs w:val="20"/>
                      </w:rPr>
                      <w:t xml:space="preserve">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3B3"/>
    <w:rsid w:val="00053262"/>
    <w:rsid w:val="00074A67"/>
    <w:rsid w:val="00195DAA"/>
    <w:rsid w:val="002258DF"/>
    <w:rsid w:val="002403D6"/>
    <w:rsid w:val="002A6165"/>
    <w:rsid w:val="002E1FCE"/>
    <w:rsid w:val="004C0C4F"/>
    <w:rsid w:val="004F7584"/>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603C2"/>
    <w:rsid w:val="009704BA"/>
    <w:rsid w:val="009B53CC"/>
    <w:rsid w:val="009E71C6"/>
    <w:rsid w:val="009F6B74"/>
    <w:rsid w:val="00A2519B"/>
    <w:rsid w:val="00A45B6E"/>
    <w:rsid w:val="00A978B2"/>
    <w:rsid w:val="00AC5212"/>
    <w:rsid w:val="00B91F04"/>
    <w:rsid w:val="00C458B5"/>
    <w:rsid w:val="00CA5B46"/>
    <w:rsid w:val="00CF231E"/>
    <w:rsid w:val="00D41CDD"/>
    <w:rsid w:val="00D502E5"/>
    <w:rsid w:val="00D9373B"/>
    <w:rsid w:val="00DE770A"/>
    <w:rsid w:val="00DF68F5"/>
    <w:rsid w:val="00E265D7"/>
    <w:rsid w:val="00E7005B"/>
    <w:rsid w:val="00E804B7"/>
    <w:rsid w:val="00E81C10"/>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843</Words>
  <Characters>4469</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Markus Andersson</cp:lastModifiedBy>
  <cp:revision>6</cp:revision>
  <dcterms:created xsi:type="dcterms:W3CDTF">2020-11-14T12:02:00Z</dcterms:created>
  <dcterms:modified xsi:type="dcterms:W3CDTF">2020-11-14T12:06:00Z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